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6BD8" w14:textId="77777777" w:rsidR="00097420" w:rsidRDefault="00097420">
      <w:pPr>
        <w:spacing w:line="240" w:lineRule="auto"/>
        <w:ind w:right="140"/>
        <w:rPr>
          <w:sz w:val="20"/>
          <w:szCs w:val="20"/>
        </w:rPr>
      </w:pPr>
    </w:p>
    <w:p w14:paraId="54305B6D" w14:textId="19B28279" w:rsidR="00097420" w:rsidRDefault="005C0DD2">
      <w:pPr>
        <w:jc w:val="center"/>
        <w:rPr>
          <w:sz w:val="28"/>
          <w:szCs w:val="28"/>
        </w:rPr>
      </w:pPr>
      <w:r w:rsidRPr="005C0DD2">
        <w:rPr>
          <w:rFonts w:ascii="Verdana" w:eastAsia="Verdana" w:hAnsi="Verdana" w:cs="Verdana"/>
          <w:b/>
          <w:sz w:val="28"/>
          <w:szCs w:val="28"/>
        </w:rPr>
        <w:t>Laboratorio di fotografia e riprese video con smartphone</w:t>
      </w:r>
      <w:r w:rsidR="00E47446">
        <w:rPr>
          <w:rFonts w:ascii="Verdana" w:eastAsia="Verdana" w:hAnsi="Verdana" w:cs="Verdana"/>
          <w:b/>
          <w:sz w:val="28"/>
          <w:szCs w:val="28"/>
        </w:rPr>
        <w:t xml:space="preserve"> </w:t>
      </w:r>
      <w:r w:rsidR="00C37DA0">
        <w:rPr>
          <w:sz w:val="28"/>
          <w:szCs w:val="28"/>
        </w:rPr>
        <w:t>Scheda di candidatura</w:t>
      </w:r>
    </w:p>
    <w:p w14:paraId="5E303D3C" w14:textId="77777777" w:rsidR="00097420" w:rsidRDefault="00097420">
      <w:pPr>
        <w:jc w:val="both"/>
      </w:pPr>
    </w:p>
    <w:p w14:paraId="7BAA226D" w14:textId="77777777" w:rsidR="00097420" w:rsidRDefault="00C37DA0">
      <w:pPr>
        <w:jc w:val="both"/>
      </w:pPr>
      <w:r>
        <w:t>Cognome</w:t>
      </w:r>
      <w:r>
        <w:tab/>
        <w:t>________________________________________________________________</w:t>
      </w:r>
    </w:p>
    <w:p w14:paraId="48F7A48F" w14:textId="77777777" w:rsidR="00097420" w:rsidRDefault="00C37DA0">
      <w:pPr>
        <w:jc w:val="both"/>
      </w:pPr>
      <w:r>
        <w:t>Nome</w:t>
      </w:r>
      <w:r>
        <w:tab/>
      </w:r>
      <w:r>
        <w:tab/>
        <w:t>________________________________________________________________</w:t>
      </w:r>
    </w:p>
    <w:p w14:paraId="5F70F09E" w14:textId="77777777" w:rsidR="00097420" w:rsidRDefault="00C37DA0">
      <w:pPr>
        <w:jc w:val="both"/>
      </w:pPr>
      <w:r>
        <w:t>Sesso</w:t>
      </w:r>
      <w:r>
        <w:tab/>
      </w:r>
      <w:r>
        <w:tab/>
      </w:r>
      <w:r>
        <w:rPr>
          <w:sz w:val="36"/>
          <w:szCs w:val="36"/>
        </w:rPr>
        <w:t>□□</w:t>
      </w:r>
      <w:r>
        <w:t xml:space="preserve">               Data di nascita</w:t>
      </w:r>
      <w:r>
        <w:tab/>
        <w:t xml:space="preserve">    _______________________________________</w:t>
      </w:r>
    </w:p>
    <w:p w14:paraId="0ACBC21B" w14:textId="77777777" w:rsidR="00097420" w:rsidRDefault="00C37DA0">
      <w:pPr>
        <w:jc w:val="both"/>
      </w:pPr>
      <w:r>
        <w:t>Luogo di nascita___________________________ Stato di nascita _______________________</w:t>
      </w:r>
      <w:r>
        <w:tab/>
      </w:r>
    </w:p>
    <w:p w14:paraId="45E23E14" w14:textId="77777777" w:rsidR="00097420" w:rsidRDefault="00C37DA0">
      <w:pPr>
        <w:jc w:val="both"/>
      </w:pPr>
      <w:r>
        <w:t>Progetto/ Centro di accoglienza___________________________________________________</w:t>
      </w:r>
    </w:p>
    <w:p w14:paraId="13746EEB" w14:textId="77777777" w:rsidR="00097420" w:rsidRDefault="00C37DA0">
      <w:pPr>
        <w:jc w:val="both"/>
      </w:pPr>
      <w:r>
        <w:t>Tipo di permesso di soggiorno____________________________________________________</w:t>
      </w:r>
    </w:p>
    <w:p w14:paraId="74CFE531" w14:textId="61E65FDC" w:rsidR="00097420" w:rsidRDefault="00C37DA0">
      <w:pPr>
        <w:jc w:val="both"/>
      </w:pPr>
      <w:r>
        <w:t>Telefono_____________________ e</w:t>
      </w:r>
      <w:r w:rsidR="00520E7A">
        <w:t>-</w:t>
      </w:r>
      <w:r>
        <w:t>mail __________________________________________</w:t>
      </w:r>
      <w:r>
        <w:tab/>
      </w:r>
    </w:p>
    <w:p w14:paraId="66986F00" w14:textId="77777777" w:rsidR="00097420" w:rsidRDefault="00C37DA0">
      <w:pPr>
        <w:jc w:val="both"/>
      </w:pPr>
      <w:r>
        <w:t xml:space="preserve">Nome operatore ________________________ tel. Operatore __________________________ </w:t>
      </w:r>
    </w:p>
    <w:p w14:paraId="00E749EA" w14:textId="77777777" w:rsidR="00097420" w:rsidRDefault="00C37DA0">
      <w:pPr>
        <w:jc w:val="both"/>
      </w:pPr>
      <w:r>
        <w:t>e-mail operatore ______________________________________________________________</w:t>
      </w:r>
    </w:p>
    <w:p w14:paraId="440B5399" w14:textId="37E61326" w:rsidR="00097420" w:rsidRDefault="00C37DA0">
      <w:r>
        <w:t>Per candidarsi è richiesta una buona conoscenza della lingua italiana (</w:t>
      </w:r>
      <w:r>
        <w:rPr>
          <w:b/>
        </w:rPr>
        <w:t xml:space="preserve">livello minimo </w:t>
      </w:r>
      <w:r w:rsidR="00520E7A">
        <w:rPr>
          <w:b/>
        </w:rPr>
        <w:t>A2</w:t>
      </w:r>
      <w:r>
        <w:rPr>
          <w:b/>
        </w:rPr>
        <w:t xml:space="preserve">) </w:t>
      </w:r>
      <w:r>
        <w:t>specificare eventuali certificazioni) _____________________________________________________________________________</w:t>
      </w:r>
    </w:p>
    <w:p w14:paraId="0192FA44" w14:textId="516F8F4B" w:rsidR="00097420" w:rsidRDefault="00C37DA0">
      <w:pPr>
        <w:rPr>
          <w:b/>
        </w:rPr>
      </w:pPr>
      <w:r>
        <w:t xml:space="preserve">Le lezioni si terranno presso </w:t>
      </w:r>
      <w:r w:rsidR="00520E7A">
        <w:t xml:space="preserve">UPTER APS </w:t>
      </w:r>
      <w:r>
        <w:t xml:space="preserve">Via </w:t>
      </w:r>
      <w:r w:rsidR="00520E7A">
        <w:t>4 Novembre 157</w:t>
      </w:r>
      <w:r>
        <w:t xml:space="preserve"> nei giorni </w:t>
      </w:r>
      <w:r w:rsidR="00520E7A">
        <w:t xml:space="preserve">da </w:t>
      </w:r>
      <w:r w:rsidR="00473F42" w:rsidRPr="00F02DC5">
        <w:t xml:space="preserve">martedì </w:t>
      </w:r>
      <w:r w:rsidR="00473F42">
        <w:t>16</w:t>
      </w:r>
      <w:r w:rsidR="00520E7A" w:rsidRPr="00F02DC5">
        <w:t xml:space="preserve">/11/2021 a </w:t>
      </w:r>
      <w:r w:rsidR="00F02DC5" w:rsidRPr="00F02DC5">
        <w:t xml:space="preserve">martedì </w:t>
      </w:r>
      <w:r w:rsidR="00473F42">
        <w:t>21</w:t>
      </w:r>
      <w:r w:rsidR="00520E7A" w:rsidRPr="00F02DC5">
        <w:t xml:space="preserve">/12/2021 </w:t>
      </w:r>
      <w:r w:rsidRPr="00F02DC5">
        <w:t xml:space="preserve">dalle ore </w:t>
      </w:r>
      <w:r w:rsidR="00520E7A" w:rsidRPr="00F02DC5">
        <w:t>1</w:t>
      </w:r>
      <w:r w:rsidR="00F02DC5" w:rsidRPr="00F02DC5">
        <w:t>5</w:t>
      </w:r>
      <w:r w:rsidR="00520E7A" w:rsidRPr="00F02DC5">
        <w:t>:00</w:t>
      </w:r>
      <w:r w:rsidRPr="00F02DC5">
        <w:t xml:space="preserve"> alle ore </w:t>
      </w:r>
      <w:r w:rsidR="00520E7A" w:rsidRPr="00F02DC5">
        <w:t>1</w:t>
      </w:r>
      <w:r w:rsidR="00F02DC5" w:rsidRPr="00F02DC5">
        <w:t>7</w:t>
      </w:r>
      <w:r w:rsidR="00520E7A" w:rsidRPr="00F02DC5">
        <w:t>:00</w:t>
      </w:r>
    </w:p>
    <w:p w14:paraId="7E97ADEF" w14:textId="56314B1C" w:rsidR="00097420" w:rsidRDefault="00C37DA0">
      <w:pPr>
        <w:jc w:val="both"/>
      </w:pPr>
      <w:r>
        <w:t xml:space="preserve">La presente scheda di candidatura va inviata, correttamente compilata, all’indirizzo </w:t>
      </w:r>
      <w:r w:rsidR="00520E7A">
        <w:t>e-mail: presidenza@upter.it</w:t>
      </w:r>
      <w:r>
        <w:rPr>
          <w:b/>
        </w:rPr>
        <w:t xml:space="preserve"> </w:t>
      </w:r>
      <w:r>
        <w:t xml:space="preserve">entro e non oltre il </w:t>
      </w:r>
      <w:r w:rsidR="00473F42">
        <w:rPr>
          <w:b/>
        </w:rPr>
        <w:t>13</w:t>
      </w:r>
      <w:r w:rsidR="00520E7A">
        <w:rPr>
          <w:b/>
        </w:rPr>
        <w:t>/1</w:t>
      </w:r>
      <w:r w:rsidR="00473F42">
        <w:rPr>
          <w:b/>
        </w:rPr>
        <w:t>1</w:t>
      </w:r>
      <w:r w:rsidR="00520E7A">
        <w:rPr>
          <w:b/>
        </w:rPr>
        <w:t>/2021</w:t>
      </w:r>
      <w:r w:rsidR="00E47446">
        <w:rPr>
          <w:b/>
        </w:rPr>
        <w:t xml:space="preserve">. </w:t>
      </w:r>
      <w:r w:rsidR="00E47446" w:rsidRPr="00E47446">
        <w:rPr>
          <w:b/>
        </w:rPr>
        <w:t>ALLEGARE COPIA DEL PERMESSO DI SOGGIORNO</w:t>
      </w:r>
    </w:p>
    <w:p w14:paraId="1F8CF854" w14:textId="77777777" w:rsidR="00520E7A" w:rsidRDefault="00520E7A"/>
    <w:p w14:paraId="1BF8A29D" w14:textId="5DF87428" w:rsidR="00097420" w:rsidRDefault="00C37DA0">
      <w:r>
        <w:t xml:space="preserve">Roma ______________________                               </w:t>
      </w:r>
      <w:r w:rsidR="00520E7A">
        <w:t xml:space="preserve">     </w:t>
      </w:r>
      <w:r>
        <w:t xml:space="preserve">firma beneficiario _____________________________  </w:t>
      </w:r>
      <w:r>
        <w:br/>
        <w:t xml:space="preserve">                                                                                                         </w:t>
      </w:r>
    </w:p>
    <w:p w14:paraId="3C51F047" w14:textId="723E8F64" w:rsidR="00097420" w:rsidRDefault="00C37DA0">
      <w:pPr>
        <w:rPr>
          <w:sz w:val="16"/>
          <w:szCs w:val="16"/>
        </w:rPr>
      </w:pPr>
      <w:r>
        <w:rPr>
          <w:rFonts w:ascii="Bookman Old Style" w:eastAsia="Bookman Old Style" w:hAnsi="Bookman Old Style" w:cs="Bookman Old Style"/>
          <w:b/>
          <w:sz w:val="16"/>
          <w:szCs w:val="16"/>
        </w:rPr>
        <w:lastRenderedPageBreak/>
        <w:t>CONSENSO PRIVACY</w:t>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rFonts w:ascii="Bookman Old Style" w:eastAsia="Bookman Old Style" w:hAnsi="Bookman Old Style" w:cs="Bookman Old Style"/>
          <w:b/>
          <w:sz w:val="16"/>
          <w:szCs w:val="16"/>
        </w:rPr>
        <w:tab/>
      </w:r>
      <w:r>
        <w:rPr>
          <w:sz w:val="16"/>
          <w:szCs w:val="16"/>
        </w:rPr>
        <w:br/>
      </w:r>
      <w:r>
        <w:rPr>
          <w:rFonts w:ascii="Bookman Old Style" w:eastAsia="Bookman Old Style" w:hAnsi="Bookman Old Style" w:cs="Bookman Old Style"/>
          <w:sz w:val="16"/>
          <w:szCs w:val="16"/>
        </w:rPr>
        <w:t>Avendo ricevuto, a norma di quanto previsto dall’art.13 del D. Lgs. 30 giugno 2003, n.196 l’informativa sul trattamento dei propri dati pers</w:t>
      </w:r>
      <w:r>
        <w:rPr>
          <w:rFonts w:ascii="Bookman Old Style" w:eastAsia="Bookman Old Style" w:hAnsi="Bookman Old Style" w:cs="Bookman Old Style"/>
          <w:sz w:val="16"/>
          <w:szCs w:val="16"/>
          <w:highlight w:val="white"/>
        </w:rPr>
        <w:t>onali, ed in particolare essendo stato informato che:</w:t>
      </w:r>
      <w:r>
        <w:rPr>
          <w:rFonts w:ascii="Bookman Old Style" w:eastAsia="Bookman Old Style" w:hAnsi="Bookman Old Style" w:cs="Bookman Old Style"/>
          <w:sz w:val="16"/>
          <w:szCs w:val="16"/>
          <w:highlight w:val="white"/>
        </w:rPr>
        <w:br/>
        <w:t>• la cooperativa Programma integra</w:t>
      </w:r>
      <w:r>
        <w:rPr>
          <w:rFonts w:ascii="Bookman Old Style" w:eastAsia="Bookman Old Style" w:hAnsi="Bookman Old Style" w:cs="Bookman Old Style"/>
          <w:sz w:val="16"/>
          <w:szCs w:val="16"/>
        </w:rPr>
        <w:t xml:space="preserve"> effettuerà il trattamento dei dati personali forniti dal sottoscritto contenuti nella presente scheda o nel database informatico di Programma integra, nel rispetto della normativa sopra richiamata, e che tale trattamento avrà ad oggetto i dati, eventualmente anche di natura sensibile, necessari all’espletamento della misure necessarie per la risoluzione della problematica sottoposta;</w:t>
      </w:r>
      <w:r>
        <w:rPr>
          <w:rFonts w:ascii="Bookman Old Style" w:eastAsia="Bookman Old Style" w:hAnsi="Bookman Old Style" w:cs="Bookman Old Style"/>
          <w:sz w:val="16"/>
          <w:szCs w:val="16"/>
        </w:rPr>
        <w:br/>
        <w:t>• i dati personali potranno essere comunicati agli Enti o Organismi pubblici o privati, nazionali o esteri, a persone fisiche o giuridiche, ad Autorità nazionali o internazionali, competenti, anche in modo strumentale, per il corretto adempimento di tutto o parte dell’incarico conferito o quando ciò sia previsto come obbligo di Legge o, ancora, in esecuzione di un ordine di Autorità legittimate;</w:t>
      </w:r>
      <w:r>
        <w:rPr>
          <w:rFonts w:ascii="Bookman Old Style" w:eastAsia="Bookman Old Style" w:hAnsi="Bookman Old Style" w:cs="Bookman Old Style"/>
          <w:sz w:val="16"/>
          <w:szCs w:val="16"/>
        </w:rPr>
        <w:br/>
        <w:t>• il trattamento sarà effettuato manualmente e/o in forma automatizzata, rispettando le prescrizioni dettate dagli artt. 31 e seguenti della Legge;</w:t>
      </w:r>
      <w:r>
        <w:rPr>
          <w:rFonts w:ascii="Bookman Old Style" w:eastAsia="Bookman Old Style" w:hAnsi="Bookman Old Style" w:cs="Bookman Old Style"/>
          <w:sz w:val="16"/>
          <w:szCs w:val="16"/>
        </w:rPr>
        <w:br/>
        <w:t>• il conferimento dei dati personali è essenziale delle attività necessaria per una chiara risoluzione delle problematica sottoposta. L'eventuale rifiuto di comunicare tali informazioni, nonché la mancata sottoscrizione del modulo per il rilascio del consenso comporteranno l’impossibilità di svolgere l'attività di assistenza richiesta;</w:t>
      </w:r>
      <w:r>
        <w:rPr>
          <w:rFonts w:ascii="Bookman Old Style" w:eastAsia="Bookman Old Style" w:hAnsi="Bookman Old Style" w:cs="Bookman Old Style"/>
          <w:sz w:val="16"/>
          <w:szCs w:val="16"/>
        </w:rPr>
        <w:br/>
        <w:t xml:space="preserve">Titolare del trattamento dei dati è la Cooperativa Sociale Programma integra, in persona del Presidente, legale rappresentante pro-tempore. </w:t>
      </w:r>
      <w:r>
        <w:rPr>
          <w:rFonts w:ascii="Bookman Old Style" w:eastAsia="Bookman Old Style" w:hAnsi="Bookman Old Style" w:cs="Bookman Old Style"/>
          <w:sz w:val="16"/>
          <w:szCs w:val="16"/>
        </w:rPr>
        <w:br/>
        <w:t xml:space="preserve">Presto il consenso al trattamento dei miei personali, ivi espressamente compresi i dati sensibili, autorizzando ad accedere, ai sensi dell’art.116 della Legge, alle banche di dati degli enti eroganti le prestazioni, per l’acquisizione dei dati necessari all’assolvimento dell’incarico. Consente, altresì, di utilizzare i predetti dati per le ulteriori attività statutarie nonché per attività di informazione e promozione dei propri servizi non oggetto della presente delega </w:t>
      </w:r>
    </w:p>
    <w:p w14:paraId="2E7BB4D4" w14:textId="77777777" w:rsidR="00097420" w:rsidRDefault="00C37DA0">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Data________________</w:t>
      </w:r>
      <w:r>
        <w:rPr>
          <w:rFonts w:ascii="Bookman Old Style" w:eastAsia="Bookman Old Style" w:hAnsi="Bookman Old Style" w:cs="Bookman Old Style"/>
          <w:sz w:val="16"/>
          <w:szCs w:val="16"/>
        </w:rPr>
        <w:tab/>
      </w:r>
      <w:r>
        <w:rPr>
          <w:rFonts w:ascii="Bookman Old Style" w:eastAsia="Bookman Old Style" w:hAnsi="Bookman Old Style" w:cs="Bookman Old Style"/>
          <w:sz w:val="16"/>
          <w:szCs w:val="16"/>
        </w:rPr>
        <w:tab/>
      </w:r>
      <w:r>
        <w:rPr>
          <w:rFonts w:ascii="Bookman Old Style" w:eastAsia="Bookman Old Style" w:hAnsi="Bookman Old Style" w:cs="Bookman Old Style"/>
          <w:sz w:val="16"/>
          <w:szCs w:val="16"/>
        </w:rPr>
        <w:tab/>
      </w:r>
      <w:r>
        <w:rPr>
          <w:rFonts w:ascii="Bookman Old Style" w:eastAsia="Bookman Old Style" w:hAnsi="Bookman Old Style" w:cs="Bookman Old Style"/>
          <w:sz w:val="16"/>
          <w:szCs w:val="16"/>
        </w:rPr>
        <w:tab/>
        <w:t>FIRMA ________________________________________</w:t>
      </w:r>
    </w:p>
    <w:p w14:paraId="5AD4E51B" w14:textId="27179E7B" w:rsidR="00097420" w:rsidRDefault="00C37DA0">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Art. 7. D. Lgs. 196/2003 “Diritto di accesso ai dati personali ed altri diritti”.</w:t>
      </w:r>
      <w:r>
        <w:rPr>
          <w:rFonts w:ascii="Bookman Old Style" w:eastAsia="Bookman Old Style" w:hAnsi="Bookman Old Style" w:cs="Bookman Old Style"/>
          <w:b/>
          <w:sz w:val="16"/>
          <w:szCs w:val="16"/>
        </w:rPr>
        <w:br/>
      </w:r>
      <w:r>
        <w:rPr>
          <w:rFonts w:ascii="Bookman Old Style" w:eastAsia="Bookman Old Style" w:hAnsi="Bookman Old Style" w:cs="Bookman Old Style"/>
          <w:sz w:val="16"/>
          <w:szCs w:val="16"/>
        </w:rPr>
        <w:t>1. L'interessato ha diritto di ottenere la conferma dell'esistenza o meno di dati personali che lo riguardano, anche se non ancora registrati, e la loro comunicazione in forma intelligibile.</w:t>
      </w:r>
      <w:r>
        <w:rPr>
          <w:rFonts w:ascii="Bookman Old Style" w:eastAsia="Bookman Old Style" w:hAnsi="Bookman Old Style" w:cs="Bookman Old Style"/>
          <w:sz w:val="16"/>
          <w:szCs w:val="16"/>
        </w:rPr>
        <w:br/>
        <w:t>2. L'interessato ha diritto di ottenere l'indicazione:</w:t>
      </w:r>
      <w:r>
        <w:rPr>
          <w:rFonts w:ascii="Bookman Old Style" w:eastAsia="Bookman Old Style" w:hAnsi="Bookman Old Style" w:cs="Bookman Old Style"/>
          <w:sz w:val="16"/>
          <w:szCs w:val="16"/>
        </w:rPr>
        <w:br/>
        <w:t>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w:t>
      </w:r>
      <w:r>
        <w:rPr>
          <w:rFonts w:ascii="Bookman Old Style" w:eastAsia="Bookman Old Style" w:hAnsi="Bookman Old Style" w:cs="Bookman Old Style"/>
          <w:sz w:val="16"/>
          <w:szCs w:val="16"/>
        </w:rPr>
        <w:br/>
        <w:t>3. L'interessato ha diritto di ottenere:</w:t>
      </w:r>
      <w:r>
        <w:rPr>
          <w:rFonts w:ascii="Bookman Old Style" w:eastAsia="Bookman Old Style" w:hAnsi="Bookman Old Style" w:cs="Bookman Old Style"/>
          <w:sz w:val="16"/>
          <w:szCs w:val="16"/>
        </w:rPr>
        <w:br/>
        <w:t>a. l'aggiornamento, la rettificazione ovvero, quando vi ha interesse, l'integrazione dei dati;</w:t>
      </w:r>
      <w:r>
        <w:rPr>
          <w:rFonts w:ascii="Bookman Old Style" w:eastAsia="Bookman Old Style" w:hAnsi="Bookman Old Style" w:cs="Bookman Old Style"/>
          <w:sz w:val="16"/>
          <w:szCs w:val="16"/>
        </w:rPr>
        <w:br/>
        <w:t>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Pr>
          <w:rFonts w:ascii="Bookman Old Style" w:eastAsia="Bookman Old Style" w:hAnsi="Bookman Old Style" w:cs="Bookman Old Style"/>
          <w:sz w:val="16"/>
          <w:szCs w:val="16"/>
        </w:rPr>
        <w:br/>
        <w:t xml:space="preserve">4) L'interessato ha diritto di opporsi, in tutto o in </w:t>
      </w:r>
      <w:r w:rsidR="00520E7A">
        <w:rPr>
          <w:rFonts w:ascii="Bookman Old Style" w:eastAsia="Bookman Old Style" w:hAnsi="Bookman Old Style" w:cs="Bookman Old Style"/>
          <w:sz w:val="16"/>
          <w:szCs w:val="16"/>
        </w:rPr>
        <w:t>parte: a</w:t>
      </w:r>
      <w:r>
        <w:rPr>
          <w:rFonts w:ascii="Bookman Old Style" w:eastAsia="Bookman Old Style" w:hAnsi="Bookman Old Style" w:cs="Bookman Old Style"/>
          <w:sz w:val="16"/>
          <w:szCs w:val="16"/>
        </w:rPr>
        <w:t xml:space="preserve">.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  </w:t>
      </w:r>
    </w:p>
    <w:p w14:paraId="34663093" w14:textId="77777777" w:rsidR="00097420" w:rsidRDefault="00097420">
      <w:pPr>
        <w:rPr>
          <w:rFonts w:ascii="Bookman Old Style" w:eastAsia="Bookman Old Style" w:hAnsi="Bookman Old Style" w:cs="Bookman Old Style"/>
          <w:sz w:val="16"/>
          <w:szCs w:val="16"/>
        </w:rPr>
      </w:pPr>
    </w:p>
    <w:p w14:paraId="4F62433B" w14:textId="0FD9D83C" w:rsidR="00097420" w:rsidRDefault="00C37DA0">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Data________________</w:t>
      </w:r>
      <w:r>
        <w:rPr>
          <w:rFonts w:ascii="Bookman Old Style" w:eastAsia="Bookman Old Style" w:hAnsi="Bookman Old Style" w:cs="Bookman Old Style"/>
          <w:sz w:val="16"/>
          <w:szCs w:val="16"/>
        </w:rPr>
        <w:tab/>
      </w:r>
      <w:r>
        <w:rPr>
          <w:rFonts w:ascii="Bookman Old Style" w:eastAsia="Bookman Old Style" w:hAnsi="Bookman Old Style" w:cs="Bookman Old Style"/>
          <w:sz w:val="16"/>
          <w:szCs w:val="16"/>
        </w:rPr>
        <w:tab/>
      </w:r>
      <w:r>
        <w:rPr>
          <w:rFonts w:ascii="Bookman Old Style" w:eastAsia="Bookman Old Style" w:hAnsi="Bookman Old Style" w:cs="Bookman Old Style"/>
          <w:sz w:val="16"/>
          <w:szCs w:val="16"/>
        </w:rPr>
        <w:tab/>
      </w:r>
      <w:r>
        <w:rPr>
          <w:rFonts w:ascii="Bookman Old Style" w:eastAsia="Bookman Old Style" w:hAnsi="Bookman Old Style" w:cs="Bookman Old Style"/>
          <w:sz w:val="16"/>
          <w:szCs w:val="16"/>
        </w:rPr>
        <w:tab/>
      </w:r>
      <w:r w:rsidR="00520E7A">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FIRMA ________________________________________</w:t>
      </w:r>
    </w:p>
    <w:p w14:paraId="07BA0162" w14:textId="5027A1A2" w:rsidR="00097420" w:rsidRDefault="00097420">
      <w:pPr>
        <w:jc w:val="right"/>
      </w:pPr>
    </w:p>
    <w:sectPr w:rsidR="00097420">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0D55" w14:textId="77777777" w:rsidR="00DC1165" w:rsidRDefault="00DC1165">
      <w:pPr>
        <w:spacing w:after="0" w:line="240" w:lineRule="auto"/>
      </w:pPr>
      <w:r>
        <w:separator/>
      </w:r>
    </w:p>
  </w:endnote>
  <w:endnote w:type="continuationSeparator" w:id="0">
    <w:p w14:paraId="424835B5" w14:textId="77777777" w:rsidR="00DC1165" w:rsidRDefault="00DC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ED95" w14:textId="2A6AF8EA" w:rsidR="00520E7A" w:rsidRDefault="00520E7A" w:rsidP="00520E7A">
    <w:pPr>
      <w:pStyle w:val="Pidipagina"/>
      <w:jc w:val="center"/>
    </w:pPr>
    <w:r>
      <w:rPr>
        <w:noProof/>
      </w:rPr>
      <w:drawing>
        <wp:inline distT="0" distB="0" distL="0" distR="0" wp14:anchorId="64DBE34D" wp14:editId="62ABE6F3">
          <wp:extent cx="834390" cy="59436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4390" cy="5943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2465" w14:textId="77777777" w:rsidR="00DC1165" w:rsidRDefault="00DC1165">
      <w:pPr>
        <w:spacing w:after="0" w:line="240" w:lineRule="auto"/>
      </w:pPr>
      <w:r>
        <w:separator/>
      </w:r>
    </w:p>
  </w:footnote>
  <w:footnote w:type="continuationSeparator" w:id="0">
    <w:p w14:paraId="504300E5" w14:textId="77777777" w:rsidR="00DC1165" w:rsidRDefault="00DC1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707C" w14:textId="77777777" w:rsidR="00097420" w:rsidRDefault="00C37DA0">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r>
      <w:rPr>
        <w:noProof/>
        <w:color w:val="000000"/>
      </w:rPr>
      <w:drawing>
        <wp:inline distT="0" distB="0" distL="0" distR="0" wp14:anchorId="40A7209D" wp14:editId="669AFB8D">
          <wp:extent cx="923925" cy="619125"/>
          <wp:effectExtent l="0" t="0" r="0" b="0"/>
          <wp:docPr id="10" name="image4.jpg" descr="http://europa.eu/european-union/sites/europaeu/files/docs/body/flag_white_low.jpg"/>
          <wp:cNvGraphicFramePr/>
          <a:graphic xmlns:a="http://schemas.openxmlformats.org/drawingml/2006/main">
            <a:graphicData uri="http://schemas.openxmlformats.org/drawingml/2006/picture">
              <pic:pic xmlns:pic="http://schemas.openxmlformats.org/drawingml/2006/picture">
                <pic:nvPicPr>
                  <pic:cNvPr id="0" name="image4.jpg" descr="http://europa.eu/european-union/sites/europaeu/files/docs/body/flag_white_low.jpg"/>
                  <pic:cNvPicPr preferRelativeResize="0"/>
                </pic:nvPicPr>
                <pic:blipFill>
                  <a:blip r:embed="rId1"/>
                  <a:srcRect/>
                  <a:stretch>
                    <a:fillRect/>
                  </a:stretch>
                </pic:blipFill>
                <pic:spPr>
                  <a:xfrm>
                    <a:off x="0" y="0"/>
                    <a:ext cx="923925" cy="619125"/>
                  </a:xfrm>
                  <a:prstGeom prst="rect">
                    <a:avLst/>
                  </a:prstGeom>
                  <a:ln/>
                </pic:spPr>
              </pic:pic>
            </a:graphicData>
          </a:graphic>
        </wp:inline>
      </w:drawing>
    </w:r>
    <w:r>
      <w:rPr>
        <w:color w:val="000000"/>
      </w:rPr>
      <w:t xml:space="preserve">                                                                                </w:t>
    </w:r>
    <w:r>
      <w:rPr>
        <w:noProof/>
        <w:color w:val="000000"/>
      </w:rPr>
      <w:drawing>
        <wp:inline distT="0" distB="0" distL="0" distR="0" wp14:anchorId="62B14C3A" wp14:editId="46C63E83">
          <wp:extent cx="1667918" cy="637309"/>
          <wp:effectExtent l="0" t="0" r="0" b="0"/>
          <wp:docPr id="12" name="image2.png" descr="Ministero dell‘Interno"/>
          <wp:cNvGraphicFramePr/>
          <a:graphic xmlns:a="http://schemas.openxmlformats.org/drawingml/2006/main">
            <a:graphicData uri="http://schemas.openxmlformats.org/drawingml/2006/picture">
              <pic:pic xmlns:pic="http://schemas.openxmlformats.org/drawingml/2006/picture">
                <pic:nvPicPr>
                  <pic:cNvPr id="0" name="image2.png" descr="Ministero dell‘Interno"/>
                  <pic:cNvPicPr preferRelativeResize="0"/>
                </pic:nvPicPr>
                <pic:blipFill>
                  <a:blip r:embed="rId2"/>
                  <a:srcRect/>
                  <a:stretch>
                    <a:fillRect/>
                  </a:stretch>
                </pic:blipFill>
                <pic:spPr>
                  <a:xfrm>
                    <a:off x="0" y="0"/>
                    <a:ext cx="1667918" cy="637309"/>
                  </a:xfrm>
                  <a:prstGeom prst="rect">
                    <a:avLst/>
                  </a:prstGeom>
                  <a:ln/>
                </pic:spPr>
              </pic:pic>
            </a:graphicData>
          </a:graphic>
        </wp:inline>
      </w:drawing>
    </w:r>
    <w:r>
      <w:rPr>
        <w:color w:val="000000"/>
      </w:rPr>
      <w:t xml:space="preserve">  </w:t>
    </w:r>
  </w:p>
  <w:p w14:paraId="52E526FA" w14:textId="15CB7E6D" w:rsidR="00097420" w:rsidRDefault="00C37DA0">
    <w:pPr>
      <w:pBdr>
        <w:top w:val="nil"/>
        <w:left w:val="nil"/>
        <w:bottom w:val="nil"/>
        <w:right w:val="nil"/>
        <w:between w:val="nil"/>
      </w:pBdr>
      <w:tabs>
        <w:tab w:val="center" w:pos="4819"/>
        <w:tab w:val="right" w:pos="9638"/>
      </w:tabs>
      <w:spacing w:after="0" w:line="240" w:lineRule="auto"/>
      <w:jc w:val="both"/>
      <w:rPr>
        <w:color w:val="000000"/>
      </w:rPr>
    </w:pPr>
    <w:r>
      <w:rPr>
        <w:color w:val="000000"/>
      </w:rPr>
      <w:t xml:space="preserve">Progetto finanziato dall’Unione Europea                </w:t>
    </w:r>
  </w:p>
  <w:p w14:paraId="3C152E2C" w14:textId="77777777" w:rsidR="00097420" w:rsidRDefault="00097420">
    <w:pPr>
      <w:pBdr>
        <w:top w:val="nil"/>
        <w:left w:val="nil"/>
        <w:bottom w:val="nil"/>
        <w:right w:val="nil"/>
        <w:between w:val="nil"/>
      </w:pBdr>
      <w:tabs>
        <w:tab w:val="center" w:pos="4819"/>
        <w:tab w:val="right" w:pos="9638"/>
      </w:tabs>
      <w:spacing w:after="0" w:line="240" w:lineRule="auto"/>
      <w:jc w:val="both"/>
      <w:rPr>
        <w:color w:val="000000"/>
      </w:rPr>
    </w:pPr>
  </w:p>
  <w:p w14:paraId="1399104D" w14:textId="77777777" w:rsidR="00097420" w:rsidRDefault="00097420">
    <w:pPr>
      <w:pBdr>
        <w:top w:val="nil"/>
        <w:left w:val="nil"/>
        <w:bottom w:val="nil"/>
        <w:right w:val="nil"/>
        <w:between w:val="nil"/>
      </w:pBdr>
      <w:tabs>
        <w:tab w:val="center" w:pos="4819"/>
        <w:tab w:val="right" w:pos="9638"/>
      </w:tabs>
      <w:spacing w:after="0" w:line="240" w:lineRule="auto"/>
      <w:jc w:val="both"/>
      <w:rPr>
        <w:color w:val="000000"/>
      </w:rPr>
    </w:pPr>
  </w:p>
  <w:p w14:paraId="721303EE" w14:textId="77777777" w:rsidR="00097420" w:rsidRDefault="00C37DA0">
    <w:pPr>
      <w:jc w:val="center"/>
      <w:rPr>
        <w:b/>
      </w:rPr>
    </w:pPr>
    <w:r>
      <w:rPr>
        <w:b/>
      </w:rPr>
      <w:t>Fondo Asilo, Migrazione e Integrazione 2014-2020 (FAMI)</w:t>
    </w:r>
  </w:p>
  <w:p w14:paraId="5E8AB6DF" w14:textId="03B2BA6A" w:rsidR="00097420" w:rsidRDefault="00C37DA0">
    <w:pPr>
      <w:jc w:val="center"/>
    </w:pPr>
    <w:r>
      <w:t>Fondo Asilo, Migrazione e Integrazione 2014-2020 - Obiettivo Specifico 1.</w:t>
    </w:r>
    <w:r w:rsidR="00520E7A">
      <w:t xml:space="preserve"> </w:t>
    </w:r>
    <w:r>
      <w:t>Asilo - Obiettivo nazionale ON 1 - lett c) - Potenziamento del sistema di 1° e 2° accoglienza - Avviso Realizzazione di percorsi individuali per l’autonomia socio-economica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20"/>
    <w:rsid w:val="00097420"/>
    <w:rsid w:val="000F2229"/>
    <w:rsid w:val="003562B9"/>
    <w:rsid w:val="00473F42"/>
    <w:rsid w:val="00520E7A"/>
    <w:rsid w:val="005C0DD2"/>
    <w:rsid w:val="007C4D8F"/>
    <w:rsid w:val="00B61F72"/>
    <w:rsid w:val="00B76899"/>
    <w:rsid w:val="00C37DA0"/>
    <w:rsid w:val="00C7634D"/>
    <w:rsid w:val="00D026AA"/>
    <w:rsid w:val="00DC1165"/>
    <w:rsid w:val="00E47446"/>
    <w:rsid w:val="00F02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6A5F"/>
  <w15:docId w15:val="{D843D565-41EC-467C-A1DB-34C48313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33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F113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33F"/>
  </w:style>
  <w:style w:type="paragraph" w:styleId="Pidipagina">
    <w:name w:val="footer"/>
    <w:basedOn w:val="Normale"/>
    <w:link w:val="PidipaginaCarattere"/>
    <w:uiPriority w:val="99"/>
    <w:unhideWhenUsed/>
    <w:rsid w:val="00F113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33F"/>
  </w:style>
  <w:style w:type="paragraph" w:styleId="Testofumetto">
    <w:name w:val="Balloon Text"/>
    <w:basedOn w:val="Normale"/>
    <w:link w:val="TestofumettoCarattere"/>
    <w:uiPriority w:val="99"/>
    <w:semiHidden/>
    <w:unhideWhenUsed/>
    <w:rsid w:val="00F113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33F"/>
    <w:rPr>
      <w:rFonts w:ascii="Tahoma" w:hAnsi="Tahoma" w:cs="Tahoma"/>
      <w:sz w:val="16"/>
      <w:szCs w:val="16"/>
    </w:rPr>
  </w:style>
  <w:style w:type="character" w:styleId="Collegamentoipertestuale">
    <w:name w:val="Hyperlink"/>
    <w:basedOn w:val="Carpredefinitoparagrafo"/>
    <w:uiPriority w:val="99"/>
    <w:semiHidden/>
    <w:unhideWhenUsed/>
    <w:rsid w:val="0035727C"/>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N0ilPvhSt9rYTtdN5rcbQfXmA==">AMUW2mVtrqmsGVAuvvJ7QUlVJ4NLpqm6ZF+d1sBIq2dj+LHG81hMLlyQS6ErqZkByPgAjP835toW1+CYX8VceqjDoh97nSzeixzztUnqDXlD08ca0fkoNp4=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Griscioli</cp:lastModifiedBy>
  <cp:revision>4</cp:revision>
  <dcterms:created xsi:type="dcterms:W3CDTF">2021-11-09T11:05:00Z</dcterms:created>
  <dcterms:modified xsi:type="dcterms:W3CDTF">2021-11-09T11:09:00Z</dcterms:modified>
</cp:coreProperties>
</file>